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BC4" w:rsidRDefault="00AA5BC4" w:rsidP="00AA5BC4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ESPERTO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0</w:t>
      </w:r>
      <w:r>
        <w:rPr>
          <w:rFonts w:ascii="Times New Roman" w:hAnsi="Times New Roman"/>
          <w:sz w:val="20"/>
          <w:szCs w:val="20"/>
        </w:rPr>
        <w:t>1 – Scuola e competenze – Fondo Sociale Europeo Plus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 –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specifico ESO4.6 – Azione ESO4.6.A4 – </w:t>
      </w:r>
      <w:proofErr w:type="spellStart"/>
      <w:r>
        <w:rPr>
          <w:rFonts w:ascii="Times New Roman" w:hAnsi="Times New Roman"/>
          <w:sz w:val="20"/>
          <w:szCs w:val="20"/>
        </w:rPr>
        <w:t>Sottoazione</w:t>
      </w:r>
      <w:proofErr w:type="spellEnd"/>
      <w:r>
        <w:rPr>
          <w:rFonts w:ascii="Times New Roman" w:hAnsi="Times New Roman"/>
          <w:sz w:val="20"/>
          <w:szCs w:val="20"/>
        </w:rPr>
        <w:t xml:space="preserve"> ESO4.6.A4.D, interventi di cui al Decreto del Ministro dell’istruzione e del merito 19 novembre 2024, n. 233, </w:t>
      </w:r>
      <w:r>
        <w:rPr>
          <w:rFonts w:ascii="Times New Roman" w:hAnsi="Times New Roman"/>
          <w:b/>
          <w:sz w:val="20"/>
          <w:szCs w:val="20"/>
        </w:rPr>
        <w:t xml:space="preserve">Avviso </w:t>
      </w:r>
      <w:proofErr w:type="spellStart"/>
      <w:r>
        <w:rPr>
          <w:rFonts w:ascii="Times New Roman" w:hAnsi="Times New Roman"/>
          <w:sz w:val="20"/>
          <w:szCs w:val="20"/>
        </w:rPr>
        <w:t>Prot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57173</w:t>
      </w:r>
      <w:r>
        <w:rPr>
          <w:rFonts w:ascii="Times New Roman" w:hAnsi="Times New Roman"/>
          <w:sz w:val="20"/>
          <w:szCs w:val="20"/>
        </w:rPr>
        <w:t xml:space="preserve"> del 14/04/2025, “Percorsi di orientamento nelle scuole secondarie di primo grado”.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Candidatura n. 11374, Progetto ES04.6.A4.D – “Guardiamo al Futuro”.  </w:t>
      </w:r>
      <w:proofErr w:type="gramStart"/>
      <w:r>
        <w:rPr>
          <w:rFonts w:ascii="Times New Roman" w:eastAsia="Cambria" w:hAnsi="Times New Roman"/>
          <w:sz w:val="20"/>
          <w:szCs w:val="20"/>
        </w:rPr>
        <w:t>CUP:</w:t>
      </w:r>
      <w:r>
        <w:rPr>
          <w:rFonts w:ascii="Times New Roman" w:eastAsia="Cambria" w:hAnsi="Times New Roman"/>
          <w:spacing w:val="-3"/>
          <w:sz w:val="20"/>
          <w:szCs w:val="20"/>
        </w:rPr>
        <w:t xml:space="preserve">  E</w:t>
      </w:r>
      <w:proofErr w:type="gramEnd"/>
      <w:r>
        <w:rPr>
          <w:rFonts w:ascii="Times New Roman" w:eastAsia="Cambria" w:hAnsi="Times New Roman"/>
          <w:spacing w:val="-3"/>
          <w:sz w:val="20"/>
          <w:szCs w:val="20"/>
        </w:rPr>
        <w:t>54D25001220007</w:t>
      </w:r>
    </w:p>
    <w:p w:rsidR="00AA5BC4" w:rsidRDefault="00AA5BC4" w:rsidP="00AA5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AA5BC4" w:rsidRDefault="00AA5BC4" w:rsidP="00AA5BC4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AA5BC4" w:rsidRDefault="00AA5BC4" w:rsidP="00AA5BC4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AA5BC4" w:rsidRDefault="00AA5BC4" w:rsidP="00AA5BC4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AA5BC4" w:rsidRDefault="00AA5BC4" w:rsidP="00AA5BC4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AA5BC4" w:rsidRDefault="00AA5BC4" w:rsidP="00AA5BC4">
      <w:pPr>
        <w:widowControl w:val="0"/>
        <w:spacing w:after="100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esperto per il/i seguente/i modulo/i :</w:t>
      </w:r>
    </w:p>
    <w:p w:rsidR="000C26F7" w:rsidRDefault="000C26F7" w:rsidP="000C26F7">
      <w:pPr>
        <w:widowControl w:val="0"/>
        <w:spacing w:after="10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Verso il multilinguismo: </w:t>
      </w:r>
      <w:proofErr w:type="spellStart"/>
      <w:r>
        <w:rPr>
          <w:rFonts w:ascii="Times New Roman" w:hAnsi="Times New Roman"/>
          <w:sz w:val="24"/>
          <w:szCs w:val="24"/>
        </w:rPr>
        <w:t>parlons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francais</w:t>
      </w:r>
      <w:proofErr w:type="spellEnd"/>
    </w:p>
    <w:p w:rsidR="000C26F7" w:rsidRDefault="000C26F7" w:rsidP="00AA5BC4">
      <w:pPr>
        <w:widowControl w:val="0"/>
        <w:spacing w:after="0"/>
        <w:jc w:val="both"/>
        <w:rPr>
          <w:rFonts w:cs="Calibri"/>
          <w:sz w:val="20"/>
          <w:szCs w:val="20"/>
        </w:rPr>
      </w:pPr>
    </w:p>
    <w:p w:rsidR="00AA5BC4" w:rsidRDefault="00AA5BC4" w:rsidP="00AA5BC4">
      <w:pPr>
        <w:widowControl w:val="0"/>
        <w:spacing w:after="0"/>
        <w:jc w:val="both"/>
        <w:rPr>
          <w:rFonts w:cs="Calibri"/>
          <w:sz w:val="20"/>
          <w:szCs w:val="20"/>
        </w:rPr>
      </w:pPr>
      <w:bookmarkStart w:id="0" w:name="_GoBack"/>
      <w:bookmarkEnd w:id="0"/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A5BC4" w:rsidRDefault="00AA5BC4" w:rsidP="00AA5BC4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AA5BC4" w:rsidRDefault="00AA5BC4" w:rsidP="00AA5BC4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AA5BC4" w:rsidRDefault="00AA5BC4" w:rsidP="00AA5BC4">
      <w:pPr>
        <w:pStyle w:val="Paragrafoelenco"/>
        <w:widowControl w:val="0"/>
        <w:numPr>
          <w:ilvl w:val="0"/>
          <w:numId w:val="3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AA5BC4" w:rsidRDefault="00AA5BC4" w:rsidP="00AA5BC4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AA5BC4" w:rsidRDefault="00AA5BC4" w:rsidP="00AA5BC4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AA5BC4" w:rsidRDefault="00AA5BC4" w:rsidP="00AA5BC4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AA5BC4" w:rsidRDefault="00AA5BC4" w:rsidP="00AA5BC4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AA5BC4" w:rsidRDefault="00AA5BC4" w:rsidP="00AA5BC4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AA5BC4" w:rsidRDefault="00AA5BC4" w:rsidP="00AA5BC4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AA5BC4" w:rsidRDefault="00AA5BC4" w:rsidP="00AA5BC4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A5BC4" w:rsidRDefault="00AA5BC4" w:rsidP="00AA5BC4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AA5BC4" w:rsidRDefault="00AA5BC4" w:rsidP="00AA5BC4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AA5BC4" w:rsidRDefault="00AA5BC4" w:rsidP="00AA5BC4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AA5BC4" w:rsidTr="00AA5BC4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AA5BC4" w:rsidTr="00AA5BC4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 per ogni corso della durata minima di 20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BC4" w:rsidTr="00AA5BC4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BC4" w:rsidRDefault="00AA5B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BC4" w:rsidRDefault="00AA5BC4" w:rsidP="00AA5BC4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AA5BC4" w:rsidRDefault="00AA5BC4" w:rsidP="00AA5BC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AA5BC4" w:rsidRPr="00AA5BC4" w:rsidRDefault="00AA5BC4" w:rsidP="00AA5BC4">
      <w:pPr>
        <w:rPr>
          <w:rFonts w:ascii="Times New Roman" w:hAnsi="Times New Roman"/>
        </w:rPr>
      </w:pPr>
      <w:r>
        <w:rPr>
          <w:rFonts w:ascii="Times New Roman" w:hAnsi="Times New Roman"/>
        </w:rPr>
        <w:t>Tabella approvata dal Collegio docenti del 01 settembre 2025.</w:t>
      </w:r>
    </w:p>
    <w:p w:rsidR="00B21058" w:rsidRPr="00AA5BC4" w:rsidRDefault="00AA5BC4" w:rsidP="00AA5BC4">
      <w:r>
        <w:rPr>
          <w:rFonts w:cs="Calibri"/>
        </w:rPr>
        <w:t>Luogo e data _____________________                                Firma</w:t>
      </w:r>
    </w:p>
    <w:sectPr w:rsidR="00B21058" w:rsidRPr="00AA5B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5CDF"/>
    <w:rsid w:val="00017FD8"/>
    <w:rsid w:val="000735AD"/>
    <w:rsid w:val="000C26F7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863A0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725DE"/>
    <w:rsid w:val="008F048C"/>
    <w:rsid w:val="009353BF"/>
    <w:rsid w:val="009622C1"/>
    <w:rsid w:val="009C3BEC"/>
    <w:rsid w:val="00A815A6"/>
    <w:rsid w:val="00AA5BC4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B00F8-7AB1-4E11-B8F8-0BA139E0A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66</cp:revision>
  <cp:lastPrinted>2022-04-26T09:13:00Z</cp:lastPrinted>
  <dcterms:created xsi:type="dcterms:W3CDTF">2022-04-13T06:51:00Z</dcterms:created>
  <dcterms:modified xsi:type="dcterms:W3CDTF">2025-10-03T07:09:00Z</dcterms:modified>
</cp:coreProperties>
</file>