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A77E" w14:textId="77777777" w:rsidR="004223B2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7B92F670" wp14:editId="50051308">
            <wp:extent cx="5905500" cy="12573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6D99F" w14:textId="77777777" w:rsidR="00AF3804" w:rsidRDefault="00AF3804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0A4F4A3A" w14:textId="77777777" w:rsidR="00AF3804" w:rsidRDefault="00AF3804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74691423" w14:textId="77777777" w:rsidR="00AF3804" w:rsidRDefault="00AF3804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0804F444" w14:textId="77777777" w:rsidR="00AF3804" w:rsidRDefault="00AF3804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58389EE6" w14:textId="77777777" w:rsidR="00AF3804" w:rsidRDefault="00AF3804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01F94C2B" w14:textId="411B87E1" w:rsidR="004223B2" w:rsidRPr="00AF3804" w:rsidRDefault="00000000">
      <w:pPr>
        <w:spacing w:after="100" w:line="264" w:lineRule="auto"/>
        <w:jc w:val="center"/>
        <w:rPr>
          <w:sz w:val="40"/>
          <w:szCs w:val="40"/>
        </w:rPr>
      </w:pPr>
      <w:r w:rsidRPr="00AF3804">
        <w:rPr>
          <w:b/>
          <w:bCs/>
          <w:color w:val="1F3864"/>
          <w:sz w:val="40"/>
          <w:szCs w:val="40"/>
        </w:rPr>
        <w:t>PROGRAMMAZIONE DIPARTIMENTALE</w:t>
      </w:r>
    </w:p>
    <w:p w14:paraId="53EBB45C" w14:textId="77777777" w:rsidR="004223B2" w:rsidRPr="00AF3804" w:rsidRDefault="00000000">
      <w:pPr>
        <w:spacing w:after="320" w:line="264" w:lineRule="auto"/>
        <w:jc w:val="center"/>
        <w:rPr>
          <w:sz w:val="28"/>
          <w:szCs w:val="28"/>
        </w:rPr>
      </w:pPr>
      <w:r w:rsidRPr="00AF3804">
        <w:rPr>
          <w:b/>
          <w:bCs/>
          <w:sz w:val="28"/>
          <w:szCs w:val="28"/>
        </w:rPr>
        <w:t>SCUOLA SECONDARIA DI I GRADO “F.P. Losapio”</w:t>
      </w:r>
    </w:p>
    <w:p w14:paraId="7785C409" w14:textId="77777777" w:rsidR="00AF3804" w:rsidRDefault="00AF3804">
      <w:pPr>
        <w:spacing w:after="120" w:line="264" w:lineRule="auto"/>
        <w:rPr>
          <w:b/>
          <w:bCs/>
        </w:rPr>
      </w:pPr>
    </w:p>
    <w:p w14:paraId="67404186" w14:textId="77777777" w:rsidR="00AF3804" w:rsidRDefault="00AF3804">
      <w:pPr>
        <w:spacing w:after="120" w:line="264" w:lineRule="auto"/>
        <w:rPr>
          <w:b/>
          <w:bCs/>
        </w:rPr>
      </w:pPr>
    </w:p>
    <w:tbl>
      <w:tblPr>
        <w:tblStyle w:val="Grigliatabella"/>
        <w:tblW w:w="0" w:type="auto"/>
        <w:tblInd w:w="1440" w:type="dxa"/>
        <w:tblLook w:val="04A0" w:firstRow="1" w:lastRow="0" w:firstColumn="1" w:lastColumn="0" w:noHBand="0" w:noVBand="1"/>
      </w:tblPr>
      <w:tblGrid>
        <w:gridCol w:w="8188"/>
      </w:tblGrid>
      <w:tr w:rsidR="00AF3804" w:rsidRPr="00AF3804" w14:paraId="53F3FDFF" w14:textId="77777777" w:rsidTr="00821379">
        <w:tc>
          <w:tcPr>
            <w:tcW w:w="9350" w:type="dxa"/>
          </w:tcPr>
          <w:p w14:paraId="4F766F95" w14:textId="77777777" w:rsidR="00AF3804" w:rsidRPr="00AF3804" w:rsidRDefault="00AF3804" w:rsidP="00AF3804">
            <w:pPr>
              <w:spacing w:after="80" w:line="264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45DFE5A" w14:textId="77777777" w:rsidR="00AF3804" w:rsidRPr="00AF3804" w:rsidRDefault="00AF3804" w:rsidP="00AF3804">
            <w:pPr>
              <w:spacing w:after="80" w:line="264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C685B9B" w14:textId="0DA37F79" w:rsidR="00AF3804" w:rsidRDefault="00AF3804" w:rsidP="00AF3804">
            <w:pPr>
              <w:spacing w:after="80"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F380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AREA DIPARTIMENTALE: </w:t>
            </w:r>
            <w:r w:rsidRPr="00AF3804">
              <w:rPr>
                <w:rFonts w:ascii="Calibri" w:eastAsia="Calibri" w:hAnsi="Calibri" w:cs="Calibri"/>
                <w:sz w:val="24"/>
                <w:szCs w:val="24"/>
              </w:rPr>
              <w:t>______________________________________</w:t>
            </w:r>
          </w:p>
          <w:p w14:paraId="3A9D67EA" w14:textId="77777777" w:rsidR="00AF3804" w:rsidRPr="00AF3804" w:rsidRDefault="00AF3804" w:rsidP="00AF3804">
            <w:pPr>
              <w:spacing w:after="80" w:line="264" w:lineRule="auto"/>
              <w:rPr>
                <w:sz w:val="24"/>
                <w:szCs w:val="24"/>
              </w:rPr>
            </w:pPr>
          </w:p>
          <w:p w14:paraId="3A8F1ECD" w14:textId="77777777" w:rsidR="00AF3804" w:rsidRPr="00AF3804" w:rsidRDefault="00AF3804" w:rsidP="00AF3804">
            <w:pPr>
              <w:spacing w:after="120" w:line="264" w:lineRule="auto"/>
              <w:rPr>
                <w:b/>
                <w:bCs/>
                <w:sz w:val="24"/>
                <w:szCs w:val="24"/>
              </w:rPr>
            </w:pPr>
            <w:r w:rsidRPr="00AF380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ANNO SCOLASTICO: 2026/2027</w:t>
            </w:r>
          </w:p>
          <w:p w14:paraId="1F9D81FB" w14:textId="77777777" w:rsidR="00AF3804" w:rsidRPr="00AF3804" w:rsidRDefault="00AF3804" w:rsidP="00AF3804">
            <w:pPr>
              <w:spacing w:after="120" w:line="264" w:lineRule="auto"/>
              <w:rPr>
                <w:b/>
                <w:bCs/>
                <w:sz w:val="24"/>
                <w:szCs w:val="24"/>
              </w:rPr>
            </w:pPr>
          </w:p>
          <w:p w14:paraId="6474126E" w14:textId="77777777" w:rsidR="00AF3804" w:rsidRPr="00AF3804" w:rsidRDefault="00AF3804" w:rsidP="00AF3804">
            <w:pPr>
              <w:pStyle w:val="Corpo"/>
              <w:spacing w:before="240" w:after="240"/>
              <w:rPr>
                <w:sz w:val="24"/>
                <w:szCs w:val="24"/>
              </w:rPr>
            </w:pPr>
          </w:p>
        </w:tc>
      </w:tr>
    </w:tbl>
    <w:p w14:paraId="5FA39C62" w14:textId="77777777" w:rsidR="00AF3804" w:rsidRDefault="00AF3804">
      <w:pPr>
        <w:spacing w:after="120" w:line="264" w:lineRule="auto"/>
        <w:rPr>
          <w:b/>
          <w:bCs/>
        </w:rPr>
      </w:pPr>
    </w:p>
    <w:p w14:paraId="53EA359F" w14:textId="77777777" w:rsidR="00AF3804" w:rsidRDefault="00AF3804">
      <w:pPr>
        <w:spacing w:after="120" w:line="264" w:lineRule="auto"/>
        <w:rPr>
          <w:b/>
          <w:bCs/>
        </w:rPr>
      </w:pPr>
    </w:p>
    <w:p w14:paraId="423763F3" w14:textId="77777777" w:rsidR="00AF3804" w:rsidRDefault="00AF3804">
      <w:pPr>
        <w:spacing w:after="120" w:line="264" w:lineRule="auto"/>
        <w:rPr>
          <w:b/>
          <w:bCs/>
        </w:rPr>
      </w:pPr>
    </w:p>
    <w:p w14:paraId="0C8889B8" w14:textId="77777777" w:rsidR="00AF3804" w:rsidRDefault="00AF3804">
      <w:pPr>
        <w:spacing w:after="120" w:line="264" w:lineRule="auto"/>
        <w:rPr>
          <w:b/>
          <w:bCs/>
        </w:rPr>
      </w:pPr>
    </w:p>
    <w:p w14:paraId="4D82C574" w14:textId="77777777" w:rsidR="00AF3804" w:rsidRDefault="00AF3804">
      <w:pPr>
        <w:spacing w:after="120" w:line="264" w:lineRule="auto"/>
        <w:rPr>
          <w:b/>
          <w:bCs/>
        </w:rPr>
      </w:pPr>
    </w:p>
    <w:p w14:paraId="54BFC2D6" w14:textId="77777777" w:rsidR="00AF3804" w:rsidRDefault="00AF3804">
      <w:pPr>
        <w:spacing w:after="120" w:line="264" w:lineRule="auto"/>
        <w:rPr>
          <w:b/>
          <w:bCs/>
        </w:rPr>
      </w:pPr>
    </w:p>
    <w:p w14:paraId="0202C114" w14:textId="77777777" w:rsidR="00AF3804" w:rsidRDefault="00AF3804">
      <w:pPr>
        <w:spacing w:after="120" w:line="264" w:lineRule="auto"/>
        <w:rPr>
          <w:b/>
          <w:bCs/>
        </w:rPr>
      </w:pPr>
    </w:p>
    <w:p w14:paraId="5F994193" w14:textId="77777777" w:rsidR="00AF3804" w:rsidRDefault="00AF3804">
      <w:pPr>
        <w:spacing w:after="120" w:line="264" w:lineRule="auto"/>
        <w:rPr>
          <w:b/>
          <w:bCs/>
        </w:rPr>
      </w:pPr>
    </w:p>
    <w:p w14:paraId="5C21CC86" w14:textId="77777777" w:rsidR="00AF3804" w:rsidRDefault="00AF3804">
      <w:pPr>
        <w:spacing w:after="120" w:line="264" w:lineRule="auto"/>
        <w:rPr>
          <w:b/>
          <w:bCs/>
        </w:rPr>
      </w:pPr>
    </w:p>
    <w:p w14:paraId="59E926F5" w14:textId="77777777" w:rsidR="00AF3804" w:rsidRDefault="00AF3804">
      <w:pPr>
        <w:spacing w:after="120" w:line="264" w:lineRule="auto"/>
        <w:rPr>
          <w:b/>
          <w:bCs/>
        </w:rPr>
      </w:pPr>
    </w:p>
    <w:p w14:paraId="6DC1D293" w14:textId="77777777" w:rsidR="00AF3804" w:rsidRDefault="00AF3804">
      <w:pPr>
        <w:spacing w:after="120" w:line="264" w:lineRule="auto"/>
        <w:rPr>
          <w:b/>
          <w:bCs/>
        </w:rPr>
      </w:pPr>
    </w:p>
    <w:p w14:paraId="19F1FD95" w14:textId="77777777" w:rsidR="00AF3804" w:rsidRDefault="00AF3804">
      <w:pPr>
        <w:spacing w:after="120" w:line="264" w:lineRule="auto"/>
        <w:rPr>
          <w:b/>
          <w:bCs/>
        </w:rPr>
      </w:pPr>
    </w:p>
    <w:p w14:paraId="75EC423E" w14:textId="77777777" w:rsidR="00AF3804" w:rsidRDefault="00AF3804">
      <w:pPr>
        <w:spacing w:after="120" w:line="264" w:lineRule="auto"/>
        <w:rPr>
          <w:b/>
          <w:bCs/>
        </w:rPr>
      </w:pPr>
    </w:p>
    <w:p w14:paraId="4F03BEEA" w14:textId="77777777" w:rsidR="004223B2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lastRenderedPageBreak/>
        <w:t>1) QUADRO DEGLI OBIETTIVI COMUNI</w:t>
      </w:r>
    </w:p>
    <w:p w14:paraId="5DBFFAD0" w14:textId="77777777" w:rsidR="004223B2" w:rsidRDefault="00000000">
      <w:pPr>
        <w:spacing w:after="120" w:line="264" w:lineRule="auto"/>
        <w:jc w:val="both"/>
      </w:pPr>
      <w:r>
        <w:t>La progettazione didattica della Scuola Secondaria di primo grado si fonda su una visione unitaria, inclusiva e interdisciplinare, orientata alla crescita della persona, allo sviluppo delle competenze e alla costruzione di una cittadinanza consapevole e responsabile. In coerenza con le Nuove Indicazioni Nazionali 2025, l’azione educativa promuove:</w:t>
      </w:r>
    </w:p>
    <w:p w14:paraId="2905D54E" w14:textId="77777777" w:rsidR="004223B2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CENTRALITÀ DELLA PERSONA</w:t>
      </w:r>
      <w:r>
        <w:t xml:space="preserve"> – sviluppo dell’autonomia, della responsabilità, delle relazioni e della partecipazione.</w:t>
      </w:r>
    </w:p>
    <w:p w14:paraId="5FD4DFB6" w14:textId="77777777" w:rsidR="004223B2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MEMORIA E CULTURA</w:t>
      </w:r>
      <w:r>
        <w:t xml:space="preserve"> – conoscenza del patrimonio e del passato per comprendere il presente e orientarsi verso il futuro.</w:t>
      </w:r>
    </w:p>
    <w:p w14:paraId="049722CF" w14:textId="77777777" w:rsidR="004223B2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LABORATORIO E PENSIERO CRITICO</w:t>
      </w:r>
      <w:r>
        <w:t xml:space="preserve"> – apprendimento attivo attraverso ricerca, sperimentazione, </w:t>
      </w:r>
      <w:proofErr w:type="spellStart"/>
      <w:r>
        <w:t>problem</w:t>
      </w:r>
      <w:proofErr w:type="spellEnd"/>
      <w:r>
        <w:t xml:space="preserve"> solving e riflessione.</w:t>
      </w:r>
    </w:p>
    <w:p w14:paraId="351F22EF" w14:textId="77777777" w:rsidR="004223B2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STEM E INTERDISCIPLINARITÀ</w:t>
      </w:r>
      <w:r>
        <w:t xml:space="preserve"> – integrazione dei saperi, creatività e capacità progettuale.</w:t>
      </w:r>
    </w:p>
    <w:p w14:paraId="068C0C76" w14:textId="77777777" w:rsidR="004223B2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CITTADINANZA DIGITALE E IA</w:t>
      </w:r>
      <w:r>
        <w:t xml:space="preserve"> – uso consapevole, critico, etico e responsabile delle tecnologie e dell’Intelligenza Artificiale.</w:t>
      </w:r>
    </w:p>
    <w:p w14:paraId="45C6B1FB" w14:textId="77777777" w:rsidR="004223B2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SOSTENIBILITÀ E CURA DELL’AMBIENTE</w:t>
      </w:r>
      <w:r>
        <w:t xml:space="preserve"> – consapevolezza ecologica e responsabilità verso il territorio e le generazioni future.</w:t>
      </w:r>
    </w:p>
    <w:p w14:paraId="72A6BCFA" w14:textId="77777777" w:rsidR="004223B2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INCLUSIONE E COLLABORAZIONE</w:t>
      </w:r>
      <w:r>
        <w:t xml:space="preserve"> – valorizzazione delle differenze, cooperazione e partecipazione attiva.</w:t>
      </w:r>
    </w:p>
    <w:p w14:paraId="01ACB803" w14:textId="77777777" w:rsidR="004223B2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2) COMPETENZE, ABILITÀ E CONOSCENZE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3"/>
        <w:gridCol w:w="3212"/>
      </w:tblGrid>
      <w:tr w:rsidR="004223B2" w14:paraId="29ADBDA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A1C01DC" w14:textId="77777777" w:rsidR="004223B2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Competenze</w:t>
            </w:r>
          </w:p>
        </w:tc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804CA8" w14:textId="77777777" w:rsidR="004223B2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Abilità</w:t>
            </w:r>
          </w:p>
        </w:tc>
        <w:tc>
          <w:tcPr>
            <w:tcW w:w="32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09C3E9" w14:textId="77777777" w:rsidR="004223B2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Conoscenze</w:t>
            </w:r>
          </w:p>
        </w:tc>
      </w:tr>
      <w:tr w:rsidR="004223B2" w14:paraId="1FEB1366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517AD3" w14:textId="77777777" w:rsidR="004223B2" w:rsidRDefault="004223B2">
            <w:pPr>
              <w:spacing w:line="264" w:lineRule="auto"/>
            </w:pPr>
          </w:p>
        </w:tc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E1AB40" w14:textId="77777777" w:rsidR="004223B2" w:rsidRDefault="004223B2">
            <w:pPr>
              <w:spacing w:line="264" w:lineRule="auto"/>
            </w:pPr>
          </w:p>
        </w:tc>
        <w:tc>
          <w:tcPr>
            <w:tcW w:w="32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736B61" w14:textId="77777777" w:rsidR="004223B2" w:rsidRDefault="004223B2">
            <w:pPr>
              <w:spacing w:line="264" w:lineRule="auto"/>
            </w:pPr>
          </w:p>
        </w:tc>
      </w:tr>
      <w:tr w:rsidR="004223B2" w14:paraId="620F2E24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53FB83" w14:textId="77777777" w:rsidR="004223B2" w:rsidRDefault="004223B2">
            <w:pPr>
              <w:spacing w:line="264" w:lineRule="auto"/>
            </w:pPr>
          </w:p>
        </w:tc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E480B1" w14:textId="77777777" w:rsidR="004223B2" w:rsidRDefault="004223B2">
            <w:pPr>
              <w:spacing w:line="264" w:lineRule="auto"/>
            </w:pPr>
          </w:p>
        </w:tc>
        <w:tc>
          <w:tcPr>
            <w:tcW w:w="32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29F7AB" w14:textId="77777777" w:rsidR="004223B2" w:rsidRDefault="004223B2">
            <w:pPr>
              <w:spacing w:line="264" w:lineRule="auto"/>
            </w:pPr>
          </w:p>
        </w:tc>
      </w:tr>
      <w:tr w:rsidR="004223B2" w14:paraId="1BA6B6B3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69FECE" w14:textId="77777777" w:rsidR="004223B2" w:rsidRDefault="004223B2">
            <w:pPr>
              <w:spacing w:line="264" w:lineRule="auto"/>
            </w:pPr>
          </w:p>
        </w:tc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611BF9" w14:textId="77777777" w:rsidR="004223B2" w:rsidRDefault="004223B2">
            <w:pPr>
              <w:spacing w:line="264" w:lineRule="auto"/>
            </w:pPr>
          </w:p>
        </w:tc>
        <w:tc>
          <w:tcPr>
            <w:tcW w:w="32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7AF21B" w14:textId="77777777" w:rsidR="004223B2" w:rsidRDefault="004223B2">
            <w:pPr>
              <w:spacing w:line="264" w:lineRule="auto"/>
            </w:pPr>
          </w:p>
        </w:tc>
      </w:tr>
      <w:tr w:rsidR="004223B2" w14:paraId="0997796D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BBB00A" w14:textId="77777777" w:rsidR="004223B2" w:rsidRDefault="004223B2">
            <w:pPr>
              <w:spacing w:line="264" w:lineRule="auto"/>
            </w:pPr>
          </w:p>
        </w:tc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5D669E" w14:textId="77777777" w:rsidR="004223B2" w:rsidRDefault="004223B2">
            <w:pPr>
              <w:spacing w:line="264" w:lineRule="auto"/>
            </w:pPr>
          </w:p>
        </w:tc>
        <w:tc>
          <w:tcPr>
            <w:tcW w:w="32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36A652" w14:textId="77777777" w:rsidR="004223B2" w:rsidRDefault="004223B2">
            <w:pPr>
              <w:spacing w:line="264" w:lineRule="auto"/>
            </w:pPr>
          </w:p>
        </w:tc>
      </w:tr>
    </w:tbl>
    <w:p w14:paraId="1319F1B7" w14:textId="77777777" w:rsidR="004223B2" w:rsidRDefault="004223B2">
      <w:pPr>
        <w:spacing w:after="160" w:line="264" w:lineRule="auto"/>
      </w:pPr>
    </w:p>
    <w:p w14:paraId="295FF51F" w14:textId="77777777" w:rsidR="00AF3804" w:rsidRDefault="00AF3804">
      <w:pPr>
        <w:spacing w:after="160" w:line="264" w:lineRule="auto"/>
      </w:pPr>
    </w:p>
    <w:p w14:paraId="261FB268" w14:textId="77777777" w:rsidR="00AF3804" w:rsidRDefault="00AF3804">
      <w:pPr>
        <w:spacing w:after="160" w:line="264" w:lineRule="auto"/>
      </w:pPr>
    </w:p>
    <w:p w14:paraId="655AA5E9" w14:textId="77777777" w:rsidR="004223B2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lastRenderedPageBreak/>
        <w:t>3) EVENTUALI PERCORSI MULTIDISCIPLINARI / INTERDISCIPLINARI</w:t>
      </w:r>
    </w:p>
    <w:p w14:paraId="619BD0D5" w14:textId="77777777" w:rsidR="004223B2" w:rsidRDefault="00000000">
      <w:pPr>
        <w:spacing w:after="120" w:line="264" w:lineRule="auto"/>
      </w:pPr>
      <w:r>
        <w:rPr>
          <w:i/>
          <w:iCs/>
        </w:rPr>
        <w:t>(Tra le diverse discipline: individuazione del/dei percorso/i e descrizione dell’architettura didattica)</w:t>
      </w:r>
    </w:p>
    <w:p w14:paraId="31A75884" w14:textId="77777777" w:rsidR="004223B2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7BFB9152" w14:textId="77777777" w:rsidR="004223B2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7D030107" w14:textId="77777777" w:rsidR="004223B2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774B6EB0" w14:textId="77777777" w:rsidR="004223B2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23E24D9A" w14:textId="77777777" w:rsidR="004223B2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4) METODI E STRUMENTI</w:t>
      </w:r>
    </w:p>
    <w:p w14:paraId="3BC7C392" w14:textId="77777777" w:rsidR="004223B2" w:rsidRDefault="00000000">
      <w:pPr>
        <w:spacing w:after="120" w:line="264" w:lineRule="auto"/>
        <w:jc w:val="both"/>
      </w:pPr>
      <w:r>
        <w:t>I metodi e gli strumenti sono definiti nelle programmazioni concordate per singola disciplina.</w:t>
      </w:r>
    </w:p>
    <w:p w14:paraId="79A67B79" w14:textId="77777777" w:rsidR="004223B2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5) STRUMENTI DI VERIFICA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4223B2" w14:paraId="6B0DE3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2DBBD15" w14:textId="77777777" w:rsidR="004223B2" w:rsidRDefault="00000000">
            <w:pPr>
              <w:spacing w:line="264" w:lineRule="auto"/>
            </w:pPr>
            <w:r>
              <w:t>☐  Interrogazioni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2F1864D" w14:textId="77777777" w:rsidR="004223B2" w:rsidRDefault="00000000">
            <w:pPr>
              <w:spacing w:line="264" w:lineRule="auto"/>
            </w:pPr>
            <w:r>
              <w:t>☐  Esercitazioni individuali e collettive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6BA103E" w14:textId="77777777" w:rsidR="004223B2" w:rsidRDefault="00000000">
            <w:pPr>
              <w:spacing w:line="264" w:lineRule="auto"/>
            </w:pPr>
            <w:r>
              <w:t>☐  Relazioni</w:t>
            </w:r>
          </w:p>
        </w:tc>
      </w:tr>
      <w:tr w:rsidR="004223B2" w14:paraId="58D86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EEEE1C8" w14:textId="77777777" w:rsidR="004223B2" w:rsidRDefault="00000000">
            <w:pPr>
              <w:spacing w:line="264" w:lineRule="auto"/>
            </w:pPr>
            <w:r>
              <w:t>☐  Prove pratiche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D587CE9" w14:textId="77777777" w:rsidR="004223B2" w:rsidRDefault="00000000">
            <w:pPr>
              <w:spacing w:line="264" w:lineRule="auto"/>
            </w:pPr>
            <w:r>
              <w:t>☐  Test oggettivi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6BCECE2" w14:textId="77777777" w:rsidR="004223B2" w:rsidRDefault="00000000">
            <w:pPr>
              <w:spacing w:line="264" w:lineRule="auto"/>
            </w:pPr>
            <w:r>
              <w:t>☐  Prove scritte quadrimestrali</w:t>
            </w:r>
          </w:p>
        </w:tc>
      </w:tr>
    </w:tbl>
    <w:p w14:paraId="00C84E8A" w14:textId="77777777" w:rsidR="004223B2" w:rsidRDefault="00000000">
      <w:pPr>
        <w:spacing w:before="80" w:after="80" w:line="264" w:lineRule="auto"/>
      </w:pPr>
      <w:r>
        <w:t>☐  Altro: _____________________________________________________________________</w:t>
      </w:r>
    </w:p>
    <w:p w14:paraId="1F79BEA7" w14:textId="77777777" w:rsidR="004223B2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6) TIPOLOGIA E NUMERO DI VERIFICHE PER QUADRIMESTRE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38"/>
      </w:tblGrid>
      <w:tr w:rsidR="004223B2" w14:paraId="685260D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93E131" w14:textId="77777777" w:rsidR="004223B2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Tipologia di prove di verifica</w:t>
            </w:r>
          </w:p>
        </w:tc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32CF94" w14:textId="77777777" w:rsidR="004223B2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Numero prove di verifica</w:t>
            </w:r>
          </w:p>
        </w:tc>
      </w:tr>
      <w:tr w:rsidR="004223B2" w14:paraId="3A239D1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5A8BFF" w14:textId="77777777" w:rsidR="004223B2" w:rsidRDefault="004223B2">
            <w:pPr>
              <w:spacing w:line="264" w:lineRule="auto"/>
            </w:pPr>
          </w:p>
        </w:tc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B998B2" w14:textId="77777777" w:rsidR="004223B2" w:rsidRDefault="004223B2">
            <w:pPr>
              <w:spacing w:line="264" w:lineRule="auto"/>
            </w:pPr>
          </w:p>
        </w:tc>
      </w:tr>
      <w:tr w:rsidR="004223B2" w14:paraId="371401B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4E2638" w14:textId="77777777" w:rsidR="004223B2" w:rsidRDefault="004223B2">
            <w:pPr>
              <w:spacing w:line="264" w:lineRule="auto"/>
            </w:pPr>
          </w:p>
        </w:tc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1CE1EC" w14:textId="77777777" w:rsidR="004223B2" w:rsidRDefault="004223B2">
            <w:pPr>
              <w:spacing w:line="264" w:lineRule="auto"/>
            </w:pPr>
          </w:p>
        </w:tc>
      </w:tr>
      <w:tr w:rsidR="004223B2" w14:paraId="7968AA6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919D73" w14:textId="77777777" w:rsidR="004223B2" w:rsidRDefault="004223B2">
            <w:pPr>
              <w:spacing w:line="264" w:lineRule="auto"/>
            </w:pPr>
          </w:p>
        </w:tc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51F675" w14:textId="77777777" w:rsidR="004223B2" w:rsidRDefault="004223B2">
            <w:pPr>
              <w:spacing w:line="264" w:lineRule="auto"/>
            </w:pPr>
          </w:p>
        </w:tc>
      </w:tr>
      <w:tr w:rsidR="004223B2" w14:paraId="6DB0D1C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5D8789" w14:textId="77777777" w:rsidR="004223B2" w:rsidRDefault="004223B2">
            <w:pPr>
              <w:spacing w:line="264" w:lineRule="auto"/>
            </w:pPr>
          </w:p>
        </w:tc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255815" w14:textId="77777777" w:rsidR="004223B2" w:rsidRDefault="004223B2">
            <w:pPr>
              <w:spacing w:line="264" w:lineRule="auto"/>
            </w:pPr>
          </w:p>
        </w:tc>
      </w:tr>
    </w:tbl>
    <w:p w14:paraId="336CA952" w14:textId="77777777" w:rsidR="004223B2" w:rsidRDefault="004223B2">
      <w:pPr>
        <w:spacing w:after="160" w:line="264" w:lineRule="auto"/>
      </w:pPr>
    </w:p>
    <w:p w14:paraId="6AA87A17" w14:textId="77777777" w:rsidR="004223B2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7) CRITERI DI VALUTAZIONE</w:t>
      </w:r>
    </w:p>
    <w:p w14:paraId="5C60B33F" w14:textId="77777777" w:rsidR="004223B2" w:rsidRDefault="00000000">
      <w:pPr>
        <w:spacing w:after="120" w:line="264" w:lineRule="auto"/>
      </w:pPr>
      <w:r>
        <w:rPr>
          <w:i/>
          <w:iCs/>
        </w:rPr>
        <w:t>(da delibera n. 2 del Collegio dei Docenti del 24 marzo 2025 – allegato “Criteri di valutazione”)</w:t>
      </w:r>
    </w:p>
    <w:p w14:paraId="04C97180" w14:textId="77777777" w:rsidR="004223B2" w:rsidRDefault="00000000">
      <w:pPr>
        <w:spacing w:after="120" w:line="264" w:lineRule="auto"/>
        <w:jc w:val="both"/>
      </w:pPr>
      <w:r>
        <w:t>La valutazione sarà diagnostica, formativa e sommativa e terrà conto della situazione di partenza, delle capacità individuali, degli obiettivi generali del processo formativo, degli obiettivi specifici di apprendimento, degli obiettivi formativi personalizzati più o meno raggiunti, oltre che dell’interesse, dell’impegno e della partecipazione di ciascun alunno.</w:t>
      </w:r>
    </w:p>
    <w:p w14:paraId="3F13E769" w14:textId="77777777" w:rsidR="004223B2" w:rsidRDefault="00000000">
      <w:pPr>
        <w:spacing w:after="120" w:line="264" w:lineRule="auto"/>
        <w:jc w:val="both"/>
      </w:pPr>
      <w:r>
        <w:t>Ad essere valutato sarà l’intero percorso unitario di apprendimento. Per quanto riguarda la valutazione sommativa, sulle basi della rilevazione, il docente cercherà di informare ciascun alunno dei risultati e dei criteri valutativi, di renderlo partecipe delle diverse fasi del percorso di apprendimento, motivandolo a valutare i risultati conseguiti o non conseguiti.</w:t>
      </w:r>
    </w:p>
    <w:p w14:paraId="79A16B8D" w14:textId="77777777" w:rsidR="004223B2" w:rsidRDefault="00000000">
      <w:pPr>
        <w:spacing w:after="120" w:line="264" w:lineRule="auto"/>
        <w:jc w:val="both"/>
      </w:pPr>
      <w:r>
        <w:t>La valutazione prenderà in considerazione i criteri di valutazione approvati dal Collegio Docenti tenutosi in data 24/03/2025 e contenuti nel documento “Criteri di valutazione scuola primaria e secondaria”.</w:t>
      </w:r>
    </w:p>
    <w:p w14:paraId="40A7FA35" w14:textId="77777777" w:rsidR="004223B2" w:rsidRDefault="00000000">
      <w:pPr>
        <w:spacing w:after="120" w:line="264" w:lineRule="auto"/>
        <w:jc w:val="both"/>
      </w:pPr>
      <w:r>
        <w:t>Per quanto riguarda la RILEVAZIONE DEI PROGRESSI degli alunni si fa riferimento al suddetto documento agli atti dell’Istituto Comprensivo e alle voci presenti sul registro elettronico da compilare a cura del coordinatore (sentito il Consiglio di Classe) alla fine del I e del II quadrimestre.</w:t>
      </w:r>
    </w:p>
    <w:p w14:paraId="07369202" w14:textId="77777777" w:rsidR="004223B2" w:rsidRDefault="00000000">
      <w:pPr>
        <w:spacing w:after="120" w:line="264" w:lineRule="auto"/>
        <w:jc w:val="both"/>
      </w:pPr>
      <w:r>
        <w:lastRenderedPageBreak/>
        <w:t>Per quanto riguarda il voto di comportamento si valuterà facendo riferimento alla tabella d’Istituto.</w:t>
      </w:r>
    </w:p>
    <w:p w14:paraId="538C0688" w14:textId="77777777" w:rsidR="004223B2" w:rsidRDefault="004223B2">
      <w:pPr>
        <w:spacing w:after="240" w:line="264" w:lineRule="auto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4223B2" w14:paraId="5544C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DE364E6" w14:textId="77777777" w:rsidR="004223B2" w:rsidRDefault="00000000">
            <w:pPr>
              <w:spacing w:line="264" w:lineRule="auto"/>
            </w:pPr>
            <w:r>
              <w:t>Gioia del Colle, ____/____/________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7A2AF0F" w14:textId="77777777" w:rsidR="004223B2" w:rsidRDefault="00000000">
            <w:pPr>
              <w:spacing w:after="40" w:line="264" w:lineRule="auto"/>
              <w:jc w:val="center"/>
            </w:pPr>
            <w:r>
              <w:t>Il/La Coordinatore/</w:t>
            </w:r>
            <w:proofErr w:type="spellStart"/>
            <w:r>
              <w:t>trice</w:t>
            </w:r>
            <w:proofErr w:type="spellEnd"/>
            <w:r>
              <w:t xml:space="preserve"> – Segretario/a</w:t>
            </w:r>
          </w:p>
          <w:p w14:paraId="4E42F153" w14:textId="77777777" w:rsidR="00AF3804" w:rsidRDefault="00AF3804">
            <w:pPr>
              <w:spacing w:after="240" w:line="264" w:lineRule="auto"/>
              <w:jc w:val="center"/>
            </w:pPr>
          </w:p>
          <w:p w14:paraId="1722B4AF" w14:textId="1DB6FB68" w:rsidR="004223B2" w:rsidRDefault="00000000">
            <w:pPr>
              <w:spacing w:after="240" w:line="264" w:lineRule="auto"/>
              <w:jc w:val="center"/>
            </w:pPr>
            <w:r>
              <w:t>Prof./Prof.ssa ______________________</w:t>
            </w:r>
            <w:r w:rsidR="00AF3804">
              <w:t>___________</w:t>
            </w:r>
          </w:p>
          <w:p w14:paraId="297A5612" w14:textId="594566A6" w:rsidR="004223B2" w:rsidRDefault="004223B2">
            <w:pPr>
              <w:spacing w:line="264" w:lineRule="auto"/>
              <w:jc w:val="center"/>
            </w:pPr>
          </w:p>
        </w:tc>
      </w:tr>
    </w:tbl>
    <w:p w14:paraId="4AD57FC1" w14:textId="77777777" w:rsidR="000F0D6E" w:rsidRDefault="000F0D6E"/>
    <w:sectPr w:rsidR="000F0D6E">
      <w:pgSz w:w="11906" w:h="16838"/>
      <w:pgMar w:top="851" w:right="1134" w:bottom="1021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05E91"/>
    <w:multiLevelType w:val="hybridMultilevel"/>
    <w:tmpl w:val="A47E210C"/>
    <w:lvl w:ilvl="0" w:tplc="43AC8B40">
      <w:start w:val="1"/>
      <w:numFmt w:val="bullet"/>
      <w:lvlText w:val="●"/>
      <w:lvlJc w:val="left"/>
      <w:pPr>
        <w:ind w:left="720" w:hanging="360"/>
      </w:pPr>
    </w:lvl>
    <w:lvl w:ilvl="1" w:tplc="94E22FA0">
      <w:start w:val="1"/>
      <w:numFmt w:val="bullet"/>
      <w:lvlText w:val="○"/>
      <w:lvlJc w:val="left"/>
      <w:pPr>
        <w:ind w:left="1440" w:hanging="360"/>
      </w:pPr>
    </w:lvl>
    <w:lvl w:ilvl="2" w:tplc="6A06C2E8">
      <w:start w:val="1"/>
      <w:numFmt w:val="bullet"/>
      <w:lvlText w:val="■"/>
      <w:lvlJc w:val="left"/>
      <w:pPr>
        <w:ind w:left="2160" w:hanging="360"/>
      </w:pPr>
    </w:lvl>
    <w:lvl w:ilvl="3" w:tplc="D3FABD1E">
      <w:start w:val="1"/>
      <w:numFmt w:val="bullet"/>
      <w:lvlText w:val="●"/>
      <w:lvlJc w:val="left"/>
      <w:pPr>
        <w:ind w:left="2880" w:hanging="360"/>
      </w:pPr>
    </w:lvl>
    <w:lvl w:ilvl="4" w:tplc="CE960756">
      <w:start w:val="1"/>
      <w:numFmt w:val="bullet"/>
      <w:lvlText w:val="○"/>
      <w:lvlJc w:val="left"/>
      <w:pPr>
        <w:ind w:left="3600" w:hanging="360"/>
      </w:pPr>
    </w:lvl>
    <w:lvl w:ilvl="5" w:tplc="D610DBC0">
      <w:start w:val="1"/>
      <w:numFmt w:val="bullet"/>
      <w:lvlText w:val="■"/>
      <w:lvlJc w:val="left"/>
      <w:pPr>
        <w:ind w:left="4320" w:hanging="360"/>
      </w:pPr>
    </w:lvl>
    <w:lvl w:ilvl="6" w:tplc="FAB0D3EE">
      <w:start w:val="1"/>
      <w:numFmt w:val="bullet"/>
      <w:lvlText w:val="●"/>
      <w:lvlJc w:val="left"/>
      <w:pPr>
        <w:ind w:left="5040" w:hanging="360"/>
      </w:pPr>
    </w:lvl>
    <w:lvl w:ilvl="7" w:tplc="D91CC614">
      <w:start w:val="1"/>
      <w:numFmt w:val="bullet"/>
      <w:lvlText w:val="●"/>
      <w:lvlJc w:val="left"/>
      <w:pPr>
        <w:ind w:left="5760" w:hanging="360"/>
      </w:pPr>
    </w:lvl>
    <w:lvl w:ilvl="8" w:tplc="77766848">
      <w:start w:val="1"/>
      <w:numFmt w:val="bullet"/>
      <w:lvlText w:val="●"/>
      <w:lvlJc w:val="left"/>
      <w:pPr>
        <w:ind w:left="6480" w:hanging="360"/>
      </w:pPr>
    </w:lvl>
  </w:abstractNum>
  <w:num w:numId="1" w16cid:durableId="19320837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3B2"/>
    <w:rsid w:val="000F0D6E"/>
    <w:rsid w:val="004223B2"/>
    <w:rsid w:val="00563225"/>
    <w:rsid w:val="00AF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B51CD"/>
  <w15:docId w15:val="{ACFE9868-7339-4D1D-9ABB-4F6BB3F7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Corpo">
    <w:name w:val="Corpo"/>
    <w:rsid w:val="00AF380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333333"/>
      <w:sz w:val="22"/>
      <w:szCs w:val="22"/>
      <w:u w:color="333333"/>
      <w:bdr w:val="nil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AF380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Losapio San Filippo Neri</cp:lastModifiedBy>
  <cp:revision>2</cp:revision>
  <dcterms:created xsi:type="dcterms:W3CDTF">2026-10-09T09:24:00Z</dcterms:created>
  <dcterms:modified xsi:type="dcterms:W3CDTF">2026-10-09T09:24:00Z</dcterms:modified>
</cp:coreProperties>
</file>